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A5CA2" w14:textId="77777777" w:rsidR="005D6F86" w:rsidRPr="005D6F86" w:rsidRDefault="005D6F86" w:rsidP="005D6F86">
      <w:pPr>
        <w:jc w:val="center"/>
        <w:rPr>
          <w:rFonts w:ascii="Arial" w:hAnsi="Arial" w:cs="Arial"/>
          <w:bCs/>
          <w:sz w:val="22"/>
          <w:szCs w:val="22"/>
        </w:rPr>
      </w:pPr>
      <w:r w:rsidRPr="005D6F86">
        <w:rPr>
          <w:rFonts w:ascii="Arial" w:hAnsi="Arial" w:cs="Arial"/>
          <w:bCs/>
          <w:sz w:val="22"/>
          <w:szCs w:val="22"/>
        </w:rPr>
        <w:t>ANEXO I</w:t>
      </w:r>
    </w:p>
    <w:p w14:paraId="5BE08E56" w14:textId="77777777" w:rsidR="005D6F86" w:rsidRPr="005D6F86" w:rsidRDefault="005D6F86" w:rsidP="005D6F86">
      <w:pPr>
        <w:jc w:val="center"/>
        <w:rPr>
          <w:rFonts w:ascii="Arial" w:hAnsi="Arial" w:cs="Arial"/>
          <w:bCs/>
          <w:sz w:val="22"/>
          <w:szCs w:val="22"/>
        </w:rPr>
      </w:pPr>
      <w:r w:rsidRPr="005D6F86">
        <w:rPr>
          <w:rFonts w:ascii="Arial" w:hAnsi="Arial" w:cs="Arial"/>
          <w:bCs/>
          <w:sz w:val="22"/>
          <w:szCs w:val="22"/>
        </w:rPr>
        <w:t>PROGRAMA DE DESCONTOS AO SERVIDOR</w:t>
      </w:r>
    </w:p>
    <w:p w14:paraId="50C17120" w14:textId="245EA373" w:rsidR="005D6F86" w:rsidRDefault="005D6F86" w:rsidP="005D6F86">
      <w:pPr>
        <w:jc w:val="center"/>
        <w:rPr>
          <w:rFonts w:ascii="Arial" w:hAnsi="Arial" w:cs="Arial"/>
          <w:bCs/>
          <w:sz w:val="22"/>
          <w:szCs w:val="22"/>
        </w:rPr>
      </w:pPr>
      <w:r w:rsidRPr="005D6F86">
        <w:rPr>
          <w:rFonts w:ascii="Arial" w:hAnsi="Arial" w:cs="Arial"/>
          <w:bCs/>
          <w:sz w:val="22"/>
          <w:szCs w:val="22"/>
        </w:rPr>
        <w:t>TERMO DE ADESÃO – INSTITUIÇÃO PARCEIRA</w:t>
      </w:r>
    </w:p>
    <w:p w14:paraId="5DB13E74" w14:textId="77777777" w:rsidR="005D6F86" w:rsidRPr="005D6F86" w:rsidRDefault="005D6F86" w:rsidP="005D6F86">
      <w:pPr>
        <w:jc w:val="center"/>
        <w:rPr>
          <w:rFonts w:ascii="Arial" w:hAnsi="Arial" w:cs="Arial"/>
          <w:bCs/>
          <w:sz w:val="22"/>
          <w:szCs w:val="22"/>
        </w:rPr>
      </w:pPr>
    </w:p>
    <w:p w14:paraId="19EC2785" w14:textId="77777777" w:rsidR="005D6F86" w:rsidRPr="005D6F86" w:rsidRDefault="005D6F86" w:rsidP="005D6F86">
      <w:pPr>
        <w:jc w:val="both"/>
        <w:rPr>
          <w:rFonts w:ascii="Arial" w:hAnsi="Arial" w:cs="Arial"/>
          <w:bCs/>
          <w:sz w:val="22"/>
          <w:szCs w:val="22"/>
        </w:rPr>
      </w:pPr>
      <w:r w:rsidRPr="005D6F86">
        <w:rPr>
          <w:rFonts w:ascii="Arial" w:hAnsi="Arial" w:cs="Arial"/>
          <w:bCs/>
          <w:sz w:val="22"/>
          <w:szCs w:val="22"/>
        </w:rPr>
        <w:t>O Município de Mendes, inscrita no CNPJ/MF sob o nº 28.580.694/0001-00, neste ato representado por Rogério Riente</w:t>
      </w:r>
      <w:r w:rsidRPr="005D6F86">
        <w:rPr>
          <w:rFonts w:ascii="Arial" w:hAnsi="Arial" w:cs="Arial"/>
          <w:bCs/>
          <w:color w:val="000000" w:themeColor="text1"/>
          <w:sz w:val="22"/>
          <w:szCs w:val="22"/>
        </w:rPr>
        <w:t>, Prefeito Municipal</w:t>
      </w:r>
      <w:r w:rsidRPr="005D6F86">
        <w:rPr>
          <w:rFonts w:ascii="Arial" w:hAnsi="Arial" w:cs="Arial"/>
          <w:bCs/>
          <w:sz w:val="22"/>
          <w:szCs w:val="22"/>
        </w:rPr>
        <w:t>, e de outro lado a instituição (</w:t>
      </w:r>
      <w:r w:rsidRPr="005D6F86">
        <w:rPr>
          <w:rFonts w:ascii="Arial" w:hAnsi="Arial" w:cs="Arial"/>
          <w:bCs/>
          <w:sz w:val="22"/>
          <w:szCs w:val="22"/>
          <w:highlight w:val="yellow"/>
        </w:rPr>
        <w:t xml:space="preserve">razão social) </w:t>
      </w:r>
      <w:proofErr w:type="spellStart"/>
      <w:r w:rsidRPr="005D6F86">
        <w:rPr>
          <w:rFonts w:ascii="Arial" w:hAnsi="Arial" w:cs="Arial"/>
          <w:bCs/>
          <w:sz w:val="22"/>
          <w:szCs w:val="22"/>
          <w:highlight w:val="yellow"/>
        </w:rPr>
        <w:t>xxx</w:t>
      </w:r>
      <w:proofErr w:type="spellEnd"/>
      <w:r w:rsidRPr="005D6F86">
        <w:rPr>
          <w:rFonts w:ascii="Arial" w:hAnsi="Arial" w:cs="Arial"/>
          <w:bCs/>
          <w:sz w:val="22"/>
          <w:szCs w:val="22"/>
          <w:highlight w:val="yellow"/>
        </w:rPr>
        <w:t xml:space="preserve"> e (nome fantasia) </w:t>
      </w:r>
      <w:proofErr w:type="spellStart"/>
      <w:r w:rsidRPr="005D6F86">
        <w:rPr>
          <w:rFonts w:ascii="Arial" w:hAnsi="Arial" w:cs="Arial"/>
          <w:bCs/>
          <w:sz w:val="22"/>
          <w:szCs w:val="22"/>
          <w:highlight w:val="yellow"/>
        </w:rPr>
        <w:t>xxx</w:t>
      </w:r>
      <w:proofErr w:type="spellEnd"/>
      <w:r w:rsidRPr="005D6F86">
        <w:rPr>
          <w:rFonts w:ascii="Arial" w:hAnsi="Arial" w:cs="Arial"/>
          <w:bCs/>
          <w:sz w:val="22"/>
          <w:szCs w:val="22"/>
        </w:rPr>
        <w:t xml:space="preserve">, pessoa jurídica de direito privado, com sede na </w:t>
      </w:r>
      <w:r w:rsidRPr="005D6F86">
        <w:rPr>
          <w:rFonts w:ascii="Arial" w:hAnsi="Arial" w:cs="Arial"/>
          <w:bCs/>
          <w:sz w:val="22"/>
          <w:szCs w:val="22"/>
          <w:highlight w:val="yellow"/>
        </w:rPr>
        <w:t>Rua</w:t>
      </w:r>
      <w:r w:rsidRPr="005D6F86">
        <w:rPr>
          <w:rFonts w:ascii="Arial" w:hAnsi="Arial" w:cs="Arial"/>
          <w:bCs/>
          <w:sz w:val="22"/>
          <w:szCs w:val="22"/>
        </w:rPr>
        <w:t xml:space="preserve"> </w:t>
      </w:r>
      <w:proofErr w:type="spellStart"/>
      <w:r w:rsidRPr="005D6F86">
        <w:rPr>
          <w:rFonts w:ascii="Arial" w:hAnsi="Arial" w:cs="Arial"/>
          <w:bCs/>
          <w:sz w:val="22"/>
          <w:szCs w:val="22"/>
          <w:highlight w:val="yellow"/>
        </w:rPr>
        <w:t>xxx</w:t>
      </w:r>
      <w:proofErr w:type="spellEnd"/>
      <w:r w:rsidRPr="005D6F86">
        <w:rPr>
          <w:rFonts w:ascii="Arial" w:hAnsi="Arial" w:cs="Arial"/>
          <w:bCs/>
          <w:sz w:val="22"/>
          <w:szCs w:val="22"/>
          <w:highlight w:val="yellow"/>
        </w:rPr>
        <w:t xml:space="preserve"> (endereço completo e CEP)</w:t>
      </w:r>
      <w:r w:rsidRPr="005D6F86">
        <w:rPr>
          <w:rFonts w:ascii="Arial" w:hAnsi="Arial" w:cs="Arial"/>
          <w:bCs/>
          <w:sz w:val="22"/>
          <w:szCs w:val="22"/>
        </w:rPr>
        <w:t xml:space="preserve">, inscrita no CNPJ/MF sob o nº </w:t>
      </w:r>
      <w:proofErr w:type="spellStart"/>
      <w:r w:rsidRPr="005D6F86">
        <w:rPr>
          <w:rFonts w:ascii="Arial" w:hAnsi="Arial" w:cs="Arial"/>
          <w:bCs/>
          <w:sz w:val="22"/>
          <w:szCs w:val="22"/>
          <w:highlight w:val="yellow"/>
        </w:rPr>
        <w:t>xxx</w:t>
      </w:r>
      <w:proofErr w:type="spellEnd"/>
      <w:r w:rsidRPr="005D6F86">
        <w:rPr>
          <w:rFonts w:ascii="Arial" w:hAnsi="Arial" w:cs="Arial"/>
          <w:bCs/>
          <w:sz w:val="22"/>
          <w:szCs w:val="22"/>
        </w:rPr>
        <w:t>, por seu representante legal, cadastrada no Programa de Descontos ao Servidor, denominada simplesmente INSTITUIÇÃO PARCEIRA, tem como justo e acertado o presente instrumento de adesão regidos pelas seguintes cláusulas e condições:</w:t>
      </w:r>
    </w:p>
    <w:p w14:paraId="13B4E453" w14:textId="77777777" w:rsidR="005D6F86" w:rsidRPr="005D6F86" w:rsidRDefault="005D6F86" w:rsidP="005D6F86">
      <w:pPr>
        <w:pStyle w:val="PargrafodaLista"/>
        <w:numPr>
          <w:ilvl w:val="0"/>
          <w:numId w:val="1"/>
        </w:numPr>
        <w:spacing w:after="0"/>
        <w:ind w:left="0" w:firstLine="0"/>
        <w:jc w:val="both"/>
        <w:rPr>
          <w:rFonts w:ascii="Arial" w:hAnsi="Arial" w:cs="Arial"/>
          <w:bCs/>
        </w:rPr>
      </w:pPr>
      <w:r w:rsidRPr="005D6F86">
        <w:rPr>
          <w:rFonts w:ascii="Arial" w:hAnsi="Arial" w:cs="Arial"/>
          <w:bCs/>
        </w:rPr>
        <w:t>A INSTITUIÇÃO PARCEIRA ficara responsável por divulgar e incentivas às empresas associadas a aderirem ao Programa de Descontos ao Servidor.</w:t>
      </w:r>
    </w:p>
    <w:p w14:paraId="1DA7F0D0" w14:textId="77777777" w:rsidR="005D6F86" w:rsidRPr="005D6F86" w:rsidRDefault="005D6F86" w:rsidP="005D6F86">
      <w:pPr>
        <w:pStyle w:val="PargrafodaLista"/>
        <w:numPr>
          <w:ilvl w:val="0"/>
          <w:numId w:val="1"/>
        </w:numPr>
        <w:spacing w:after="0"/>
        <w:ind w:left="0" w:firstLine="0"/>
        <w:jc w:val="both"/>
        <w:rPr>
          <w:rFonts w:ascii="Arial" w:hAnsi="Arial" w:cs="Arial"/>
          <w:bCs/>
        </w:rPr>
      </w:pPr>
      <w:r w:rsidRPr="005D6F86">
        <w:rPr>
          <w:rFonts w:ascii="Arial" w:hAnsi="Arial" w:cs="Arial"/>
          <w:bCs/>
        </w:rPr>
        <w:t>A INSTITUIÇÃO PARCEIRA atuara junto a seus associados, no sentido de fomentar o desenvolvimento de soluções, inclusive tecnológicas, para facilitar a operacionalização do Programa.</w:t>
      </w:r>
    </w:p>
    <w:p w14:paraId="4ECE18EE" w14:textId="77777777" w:rsidR="005D6F86" w:rsidRPr="005D6F86" w:rsidRDefault="005D6F86" w:rsidP="005D6F86">
      <w:pPr>
        <w:pStyle w:val="PargrafodaLista"/>
        <w:numPr>
          <w:ilvl w:val="0"/>
          <w:numId w:val="1"/>
        </w:numPr>
        <w:spacing w:after="0"/>
        <w:ind w:left="0" w:firstLine="0"/>
        <w:jc w:val="both"/>
        <w:rPr>
          <w:rFonts w:ascii="Arial" w:hAnsi="Arial" w:cs="Arial"/>
          <w:bCs/>
        </w:rPr>
      </w:pPr>
      <w:r w:rsidRPr="005D6F86">
        <w:rPr>
          <w:rFonts w:ascii="Arial" w:hAnsi="Arial" w:cs="Arial"/>
          <w:bCs/>
        </w:rPr>
        <w:t>Os valores correspondentes aos produtos, bens e/ou serviços serão pagos pelos SERVIDORES diretamente às empresas cadastradas pela INSTITUIÇÃO PARCEIRA, segundo as normas deste instrumento.</w:t>
      </w:r>
    </w:p>
    <w:p w14:paraId="539F333C" w14:textId="77777777" w:rsidR="005D6F86" w:rsidRPr="005D6F86" w:rsidRDefault="005D6F86" w:rsidP="005D6F86">
      <w:pPr>
        <w:pStyle w:val="PargrafodaLista"/>
        <w:numPr>
          <w:ilvl w:val="0"/>
          <w:numId w:val="1"/>
        </w:numPr>
        <w:spacing w:after="0"/>
        <w:ind w:left="0" w:firstLine="0"/>
        <w:jc w:val="both"/>
        <w:rPr>
          <w:rFonts w:ascii="Arial" w:hAnsi="Arial" w:cs="Arial"/>
          <w:bCs/>
        </w:rPr>
      </w:pPr>
      <w:r w:rsidRPr="005D6F86">
        <w:rPr>
          <w:rFonts w:ascii="Arial" w:hAnsi="Arial" w:cs="Arial"/>
          <w:bCs/>
        </w:rPr>
        <w:t>A ADMINISTRAÇÃO, a seu exclusivo critério e dentro da disponibilidade existente, poderá divulgar em seu sítio localização e endereço da INSTITUIÇÃO PARCEIRA.</w:t>
      </w:r>
    </w:p>
    <w:p w14:paraId="1D7D574C" w14:textId="5341E665" w:rsidR="005D6F86" w:rsidRPr="005D6F86" w:rsidRDefault="005D6F86" w:rsidP="005D6F86">
      <w:pPr>
        <w:pStyle w:val="PargrafodaLista"/>
        <w:numPr>
          <w:ilvl w:val="0"/>
          <w:numId w:val="1"/>
        </w:numPr>
        <w:spacing w:after="0"/>
        <w:ind w:left="0" w:firstLine="0"/>
        <w:jc w:val="both"/>
        <w:rPr>
          <w:rFonts w:ascii="Arial" w:hAnsi="Arial" w:cs="Arial"/>
          <w:bCs/>
        </w:rPr>
      </w:pPr>
      <w:r w:rsidRPr="005D6F86">
        <w:rPr>
          <w:rFonts w:ascii="Arial" w:hAnsi="Arial" w:cs="Arial"/>
          <w:bCs/>
        </w:rPr>
        <w:t>Os SERVIDORES, para obterem os descontos e/ou as condições especiais previstas nos ite</w:t>
      </w:r>
      <w:r>
        <w:rPr>
          <w:rFonts w:ascii="Arial" w:hAnsi="Arial" w:cs="Arial"/>
          <w:bCs/>
        </w:rPr>
        <w:t xml:space="preserve">ns </w:t>
      </w:r>
      <w:r w:rsidRPr="005D6F86">
        <w:rPr>
          <w:rFonts w:ascii="Arial" w:hAnsi="Arial" w:cs="Arial"/>
          <w:bCs/>
        </w:rPr>
        <w:t>2 deste instrumento, obrigatoriamente apresentarão às empresas cadastradas pela INSTITUIÇÃO PARCEIRA o último contracheque e um documento oficial de identidade, ou documento de identidade funcional com foto, no ato da compra.</w:t>
      </w:r>
    </w:p>
    <w:p w14:paraId="6C8AB18F" w14:textId="77777777" w:rsidR="005D6F86" w:rsidRPr="005D6F86" w:rsidRDefault="005D6F86" w:rsidP="005D6F86">
      <w:pPr>
        <w:pStyle w:val="PargrafodaLista"/>
        <w:numPr>
          <w:ilvl w:val="0"/>
          <w:numId w:val="1"/>
        </w:numPr>
        <w:spacing w:after="0"/>
        <w:ind w:left="0" w:firstLine="0"/>
        <w:jc w:val="both"/>
        <w:rPr>
          <w:rFonts w:ascii="Arial" w:hAnsi="Arial" w:cs="Arial"/>
          <w:bCs/>
        </w:rPr>
      </w:pPr>
      <w:r w:rsidRPr="005D6F86">
        <w:rPr>
          <w:rFonts w:ascii="Arial" w:hAnsi="Arial" w:cs="Arial"/>
          <w:bCs/>
        </w:rPr>
        <w:t>A adesão aos termos do presente Instrumento será condicionada:</w:t>
      </w:r>
    </w:p>
    <w:p w14:paraId="1FCAA892" w14:textId="77777777" w:rsidR="005D6F86" w:rsidRPr="005D6F86" w:rsidRDefault="005D6F86" w:rsidP="005D6F86">
      <w:pPr>
        <w:pStyle w:val="PargrafodaLista"/>
        <w:numPr>
          <w:ilvl w:val="0"/>
          <w:numId w:val="2"/>
        </w:numPr>
        <w:spacing w:after="0"/>
        <w:ind w:left="0" w:firstLine="0"/>
        <w:jc w:val="both"/>
        <w:rPr>
          <w:rFonts w:ascii="Arial" w:hAnsi="Arial" w:cs="Arial"/>
          <w:bCs/>
        </w:rPr>
      </w:pPr>
      <w:r w:rsidRPr="005D6F86">
        <w:rPr>
          <w:rFonts w:ascii="Arial" w:hAnsi="Arial" w:cs="Arial"/>
          <w:bCs/>
        </w:rPr>
        <w:t>Ao Protocolo do Termo de Adesão devidamente preenchido e assinado, em conjunto com a documentação exigida pelo Decreto Municipal 105/2019, de 08 de novembro de 2019 que institui o Programa de Descontos ao Servidor de Administração;</w:t>
      </w:r>
    </w:p>
    <w:p w14:paraId="3CB1B8FD" w14:textId="77777777" w:rsidR="005D6F86" w:rsidRPr="005D6F86" w:rsidRDefault="005D6F86" w:rsidP="005D6F86">
      <w:pPr>
        <w:pStyle w:val="PargrafodaLista"/>
        <w:numPr>
          <w:ilvl w:val="0"/>
          <w:numId w:val="2"/>
        </w:numPr>
        <w:spacing w:after="0"/>
        <w:ind w:left="0" w:firstLine="0"/>
        <w:jc w:val="both"/>
        <w:rPr>
          <w:rFonts w:ascii="Arial" w:hAnsi="Arial" w:cs="Arial"/>
          <w:bCs/>
        </w:rPr>
      </w:pPr>
      <w:r w:rsidRPr="005D6F86">
        <w:rPr>
          <w:rFonts w:ascii="Arial" w:hAnsi="Arial" w:cs="Arial"/>
          <w:bCs/>
        </w:rPr>
        <w:t>À assinatura do representante do Município de Mendes, com a consequente notificação à INSTITUIÇÃO PARCEIRA do início da vigência deste instrumento;</w:t>
      </w:r>
    </w:p>
    <w:p w14:paraId="0912947C" w14:textId="77777777" w:rsidR="005D6F86" w:rsidRPr="005D6F86" w:rsidRDefault="005D6F86" w:rsidP="005D6F86">
      <w:pPr>
        <w:pStyle w:val="PargrafodaLista"/>
        <w:numPr>
          <w:ilvl w:val="0"/>
          <w:numId w:val="2"/>
        </w:numPr>
        <w:spacing w:after="0"/>
        <w:ind w:left="0" w:firstLine="0"/>
        <w:jc w:val="both"/>
        <w:rPr>
          <w:rFonts w:ascii="Arial" w:hAnsi="Arial" w:cs="Arial"/>
          <w:bCs/>
        </w:rPr>
      </w:pPr>
      <w:r w:rsidRPr="005D6F86">
        <w:rPr>
          <w:rFonts w:ascii="Arial" w:hAnsi="Arial" w:cs="Arial"/>
          <w:bCs/>
        </w:rPr>
        <w:t>À INSTITUIÇÃO PARCEIRA e das empresas por ela cadastradas no Programa de Descontos ao Servidor, no cadastro disponibilizado no sítio da ADMINISTRAÇÃO na internet.</w:t>
      </w:r>
    </w:p>
    <w:p w14:paraId="28D712F8" w14:textId="77777777" w:rsidR="005D6F86" w:rsidRPr="005D6F86" w:rsidRDefault="005D6F86" w:rsidP="005D6F86">
      <w:pPr>
        <w:pStyle w:val="PargrafodaLista"/>
        <w:numPr>
          <w:ilvl w:val="0"/>
          <w:numId w:val="1"/>
        </w:numPr>
        <w:spacing w:after="0"/>
        <w:ind w:left="0" w:firstLine="0"/>
        <w:jc w:val="both"/>
        <w:rPr>
          <w:rFonts w:ascii="Arial" w:hAnsi="Arial" w:cs="Arial"/>
          <w:bCs/>
        </w:rPr>
      </w:pPr>
      <w:r w:rsidRPr="005D6F86">
        <w:rPr>
          <w:rFonts w:ascii="Arial" w:hAnsi="Arial" w:cs="Arial"/>
          <w:bCs/>
        </w:rPr>
        <w:t>O termo de Adesão da INSTITUIÇÃO PARCEIRA e os documentos podem ser entregues no setor Protocolo da Prefeitura Municipal de Mendes.</w:t>
      </w:r>
    </w:p>
    <w:p w14:paraId="5DFF773A" w14:textId="77777777" w:rsidR="005D6F86" w:rsidRPr="005D6F86" w:rsidRDefault="005D6F86" w:rsidP="005D6F86">
      <w:pPr>
        <w:pStyle w:val="PargrafodaLista"/>
        <w:numPr>
          <w:ilvl w:val="0"/>
          <w:numId w:val="1"/>
        </w:numPr>
        <w:spacing w:after="0"/>
        <w:ind w:left="0" w:firstLine="0"/>
        <w:jc w:val="both"/>
        <w:rPr>
          <w:rFonts w:ascii="Arial" w:hAnsi="Arial" w:cs="Arial"/>
          <w:bCs/>
        </w:rPr>
      </w:pPr>
      <w:r w:rsidRPr="005D6F86">
        <w:rPr>
          <w:rFonts w:ascii="Arial" w:hAnsi="Arial" w:cs="Arial"/>
          <w:bCs/>
        </w:rPr>
        <w:t>Este termo de Adesão permanecerá válido, mantendo integralmente seus dispositivos enquanto não houver manifestação formal de interesse de encerramento da parceria, conforme estabelece o artigo 3º, § 1º e artigo 7º, § 1º do Decreto Municipal105/2019, de 08 de novembro de 2019.</w:t>
      </w:r>
    </w:p>
    <w:p w14:paraId="2C8DE2AF" w14:textId="77777777" w:rsidR="005D6F86" w:rsidRPr="005D6F86" w:rsidRDefault="005D6F86" w:rsidP="005D6F86">
      <w:pPr>
        <w:pStyle w:val="PargrafodaLista"/>
        <w:numPr>
          <w:ilvl w:val="0"/>
          <w:numId w:val="1"/>
        </w:numPr>
        <w:spacing w:after="0"/>
        <w:ind w:left="0" w:firstLine="0"/>
        <w:jc w:val="both"/>
        <w:rPr>
          <w:rFonts w:ascii="Arial" w:hAnsi="Arial" w:cs="Arial"/>
          <w:bCs/>
        </w:rPr>
      </w:pPr>
      <w:r w:rsidRPr="005D6F86">
        <w:rPr>
          <w:rFonts w:ascii="Arial" w:hAnsi="Arial" w:cs="Arial"/>
          <w:bCs/>
        </w:rPr>
        <w:t xml:space="preserve">A INSTITUIÇÃO PARCEIRA poderá, a qualquer momento, rescindir o presente Termo, mediante notificação formal prévia encaminhada à Secretaria de Administração, com antecedência mínima de 30 (trinta) dias, valendo essa mesma regra quando o </w:t>
      </w:r>
      <w:r w:rsidRPr="005D6F86">
        <w:rPr>
          <w:rFonts w:ascii="Arial" w:hAnsi="Arial" w:cs="Arial"/>
          <w:bCs/>
        </w:rPr>
        <w:lastRenderedPageBreak/>
        <w:t>interessado for a Prefeitura Municipal de Mendes, oportunidade em que a notificação será entregue no endereço definido pela INSTITUIÇÃO PARCEIRA.</w:t>
      </w:r>
    </w:p>
    <w:p w14:paraId="5A3E1BA7" w14:textId="77777777" w:rsidR="005D6F86" w:rsidRPr="005D6F86" w:rsidRDefault="005D6F86" w:rsidP="005D6F86">
      <w:pPr>
        <w:pStyle w:val="PargrafodaLista"/>
        <w:numPr>
          <w:ilvl w:val="0"/>
          <w:numId w:val="1"/>
        </w:numPr>
        <w:spacing w:after="0"/>
        <w:ind w:left="0" w:firstLine="0"/>
        <w:jc w:val="both"/>
        <w:rPr>
          <w:rFonts w:ascii="Arial" w:hAnsi="Arial" w:cs="Arial"/>
          <w:bCs/>
        </w:rPr>
      </w:pPr>
      <w:r w:rsidRPr="005D6F86">
        <w:rPr>
          <w:rFonts w:ascii="Arial" w:hAnsi="Arial" w:cs="Arial"/>
          <w:bCs/>
        </w:rPr>
        <w:t>Toda e qualquer alteração do presente instrumento só será válida e eficaz com a concordância expressa das partes.</w:t>
      </w:r>
    </w:p>
    <w:p w14:paraId="1BB7CBD5" w14:textId="77777777" w:rsidR="005D6F86" w:rsidRPr="005D6F86" w:rsidRDefault="005D6F86" w:rsidP="005D6F86">
      <w:pPr>
        <w:pStyle w:val="PargrafodaLista"/>
        <w:numPr>
          <w:ilvl w:val="0"/>
          <w:numId w:val="1"/>
        </w:numPr>
        <w:spacing w:after="0"/>
        <w:ind w:left="0" w:firstLine="0"/>
        <w:jc w:val="both"/>
        <w:rPr>
          <w:rFonts w:ascii="Arial" w:hAnsi="Arial" w:cs="Arial"/>
          <w:bCs/>
        </w:rPr>
      </w:pPr>
      <w:r w:rsidRPr="005D6F86">
        <w:rPr>
          <w:rFonts w:ascii="Arial" w:hAnsi="Arial" w:cs="Arial"/>
          <w:bCs/>
        </w:rPr>
        <w:t>É de exclusiva responsabilidade da INSTITUIÇÃO PARCEIRA e das empresas por ela cadastradas no programa, todo pessoal necessário ao fornecimento dos produtos e à execução dos serviços, tais como encargos trabalhistas, sociais, fiscais, tributários, previdenciários e aqueles relativos ao Fundo de Garantia por Tempo de Serviço, inclusive de acidente de trabalhos, e com quaisquer adicionais que sejam ou venham a ser devidos ao seu pessoal em decorrência do presente Instrumento ou incidentes sobre a atividade, e/ou os serviços prestados pela INSTITUIÇÃO PARCEIRA.</w:t>
      </w:r>
    </w:p>
    <w:p w14:paraId="75136F03" w14:textId="77777777" w:rsidR="005D6F86" w:rsidRPr="005D6F86" w:rsidRDefault="005D6F86" w:rsidP="005D6F86">
      <w:pPr>
        <w:pStyle w:val="PargrafodaLista"/>
        <w:numPr>
          <w:ilvl w:val="0"/>
          <w:numId w:val="1"/>
        </w:numPr>
        <w:spacing w:after="0"/>
        <w:ind w:left="0" w:firstLine="0"/>
        <w:jc w:val="both"/>
        <w:rPr>
          <w:rFonts w:ascii="Arial" w:hAnsi="Arial" w:cs="Arial"/>
          <w:bCs/>
        </w:rPr>
      </w:pPr>
      <w:r w:rsidRPr="005D6F86">
        <w:rPr>
          <w:rFonts w:ascii="Arial" w:hAnsi="Arial" w:cs="Arial"/>
          <w:bCs/>
        </w:rPr>
        <w:t>A INSTITUIÇÃO PARCEIRA está sujeita às disposições estabelecidas no Decreto Municipal 105/2019, de 08 de novembro de 2019., especialmente ao descrito nos artigos 3º em seus § 1º, § 2º, § 4, bem como no artigo 7º, onde constam as condições para desistências e descumprimento de regras do Programa de Descontos do Servidor.</w:t>
      </w:r>
    </w:p>
    <w:p w14:paraId="0596AE9E" w14:textId="77777777" w:rsidR="005D6F86" w:rsidRPr="005D6F86" w:rsidRDefault="005D6F86" w:rsidP="005D6F86">
      <w:pPr>
        <w:pStyle w:val="PargrafodaLista"/>
        <w:numPr>
          <w:ilvl w:val="0"/>
          <w:numId w:val="1"/>
        </w:numPr>
        <w:spacing w:after="0"/>
        <w:ind w:left="0" w:firstLine="0"/>
        <w:jc w:val="both"/>
        <w:rPr>
          <w:rFonts w:ascii="Arial" w:hAnsi="Arial" w:cs="Arial"/>
          <w:bCs/>
        </w:rPr>
      </w:pPr>
      <w:r w:rsidRPr="005D6F86">
        <w:rPr>
          <w:rFonts w:ascii="Arial" w:hAnsi="Arial" w:cs="Arial"/>
          <w:bCs/>
        </w:rPr>
        <w:t>A ADMINISTRAÇÃO e a INSTITUIÇÃO PARCEIRA são partes contratantes independentes e juridicamente autônomas e nenhuma das condições deste instrumento, resulta na criação de qualquer tipo de sociedade ou franquia, representação de vendas ou relação permanente de trabalho entre partes, não constituindo, ainda, qualquer benefício junto aos demais programas de governos, licitações, contratos obrigações fiscais.</w:t>
      </w:r>
    </w:p>
    <w:p w14:paraId="0351F450" w14:textId="77777777" w:rsidR="005D6F86" w:rsidRDefault="005D6F86" w:rsidP="005D6F86">
      <w:pPr>
        <w:jc w:val="right"/>
        <w:rPr>
          <w:rFonts w:ascii="Arial" w:hAnsi="Arial" w:cs="Arial"/>
          <w:bCs/>
          <w:sz w:val="22"/>
          <w:szCs w:val="22"/>
        </w:rPr>
      </w:pPr>
    </w:p>
    <w:p w14:paraId="21BE1022" w14:textId="4497818E" w:rsidR="005D6F86" w:rsidRDefault="005D6F86" w:rsidP="005D6F86">
      <w:pPr>
        <w:jc w:val="right"/>
        <w:rPr>
          <w:rFonts w:ascii="Arial" w:hAnsi="Arial" w:cs="Arial"/>
          <w:bCs/>
          <w:sz w:val="22"/>
          <w:szCs w:val="22"/>
        </w:rPr>
      </w:pPr>
      <w:r w:rsidRPr="005D6F86">
        <w:rPr>
          <w:rFonts w:ascii="Arial" w:hAnsi="Arial" w:cs="Arial"/>
          <w:bCs/>
          <w:sz w:val="22"/>
          <w:szCs w:val="22"/>
        </w:rPr>
        <w:t xml:space="preserve">Mendes/RJ, </w:t>
      </w:r>
      <w:proofErr w:type="gramStart"/>
      <w:r w:rsidRPr="005D6F86">
        <w:rPr>
          <w:rFonts w:ascii="Arial" w:hAnsi="Arial" w:cs="Arial"/>
          <w:bCs/>
          <w:sz w:val="22"/>
          <w:szCs w:val="22"/>
        </w:rPr>
        <w:t>.....</w:t>
      </w:r>
      <w:proofErr w:type="gramEnd"/>
      <w:r w:rsidRPr="005D6F86">
        <w:rPr>
          <w:rFonts w:ascii="Arial" w:hAnsi="Arial" w:cs="Arial"/>
          <w:bCs/>
          <w:sz w:val="22"/>
          <w:szCs w:val="22"/>
        </w:rPr>
        <w:t>/......................../....</w:t>
      </w:r>
      <w:r>
        <w:rPr>
          <w:rFonts w:ascii="Arial" w:hAnsi="Arial" w:cs="Arial"/>
          <w:bCs/>
          <w:sz w:val="22"/>
          <w:szCs w:val="22"/>
        </w:rPr>
        <w:t>.....</w:t>
      </w:r>
    </w:p>
    <w:p w14:paraId="589E59D8" w14:textId="1599715C" w:rsidR="005D6F86" w:rsidRDefault="005D6F86" w:rsidP="005D6F86">
      <w:pPr>
        <w:jc w:val="right"/>
        <w:rPr>
          <w:rFonts w:ascii="Arial" w:hAnsi="Arial" w:cs="Arial"/>
          <w:bCs/>
          <w:sz w:val="22"/>
          <w:szCs w:val="22"/>
        </w:rPr>
      </w:pPr>
    </w:p>
    <w:p w14:paraId="4416CF61" w14:textId="4908CC1E" w:rsidR="005D6F86" w:rsidRDefault="005D6F86" w:rsidP="005D6F86">
      <w:pPr>
        <w:spacing w:after="0"/>
        <w:rPr>
          <w:rFonts w:ascii="Arial" w:hAnsi="Arial" w:cs="Arial"/>
          <w:bCs/>
          <w:sz w:val="22"/>
          <w:szCs w:val="22"/>
        </w:rPr>
      </w:pPr>
      <w:r>
        <w:rPr>
          <w:rFonts w:ascii="Arial" w:hAnsi="Arial" w:cs="Arial"/>
          <w:bCs/>
          <w:noProof/>
          <w:sz w:val="22"/>
          <w:szCs w:val="22"/>
        </w:rPr>
        <mc:AlternateContent>
          <mc:Choice Requires="wps">
            <w:drawing>
              <wp:anchor distT="0" distB="0" distL="114300" distR="114300" simplePos="0" relativeHeight="251663360" behindDoc="0" locked="0" layoutInCell="1" allowOverlap="1" wp14:anchorId="06FD971F" wp14:editId="3A574BBA">
                <wp:simplePos x="0" y="0"/>
                <wp:positionH relativeFrom="column">
                  <wp:posOffset>3596640</wp:posOffset>
                </wp:positionH>
                <wp:positionV relativeFrom="paragraph">
                  <wp:posOffset>132715</wp:posOffset>
                </wp:positionV>
                <wp:extent cx="2152650" cy="904875"/>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2152650" cy="904875"/>
                        </a:xfrm>
                        <a:prstGeom prst="rect">
                          <a:avLst/>
                        </a:prstGeom>
                        <a:noFill/>
                        <a:ln w="6350">
                          <a:noFill/>
                        </a:ln>
                      </wps:spPr>
                      <wps:txbx>
                        <w:txbxContent>
                          <w:p w14:paraId="1C9DCC75" w14:textId="77777777" w:rsidR="005D6F86" w:rsidRPr="005D6F86" w:rsidRDefault="005D6F86" w:rsidP="005D6F86">
                            <w:pPr>
                              <w:spacing w:after="0"/>
                              <w:jc w:val="center"/>
                              <w:rPr>
                                <w:rFonts w:ascii="Arial" w:hAnsi="Arial" w:cs="Arial"/>
                                <w:bCs/>
                                <w:sz w:val="22"/>
                                <w:szCs w:val="22"/>
                              </w:rPr>
                            </w:pPr>
                            <w:r w:rsidRPr="005D6F86">
                              <w:rPr>
                                <w:rFonts w:ascii="Arial" w:hAnsi="Arial" w:cs="Arial"/>
                                <w:bCs/>
                                <w:sz w:val="22"/>
                                <w:szCs w:val="22"/>
                              </w:rPr>
                              <w:t>Instituição Parceira</w:t>
                            </w:r>
                          </w:p>
                          <w:p w14:paraId="6CB96B29" w14:textId="77777777" w:rsidR="005D6F86" w:rsidRPr="005D6F86" w:rsidRDefault="005D6F86" w:rsidP="005D6F86">
                            <w:pPr>
                              <w:spacing w:after="0"/>
                              <w:jc w:val="center"/>
                              <w:rPr>
                                <w:rFonts w:ascii="Arial" w:hAnsi="Arial" w:cs="Arial"/>
                                <w:bCs/>
                                <w:sz w:val="22"/>
                                <w:szCs w:val="22"/>
                              </w:rPr>
                            </w:pPr>
                            <w:r w:rsidRPr="005D6F86">
                              <w:rPr>
                                <w:rFonts w:ascii="Arial" w:hAnsi="Arial" w:cs="Arial"/>
                                <w:bCs/>
                                <w:sz w:val="22"/>
                                <w:szCs w:val="22"/>
                              </w:rPr>
                              <w:t>Assinatura do responsável</w:t>
                            </w:r>
                          </w:p>
                          <w:p w14:paraId="5F0E2923" w14:textId="77777777" w:rsidR="005D6F86" w:rsidRDefault="005D6F86" w:rsidP="005D6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FD971F" id="_x0000_t202" coordsize="21600,21600" o:spt="202" path="m,l,21600r21600,l21600,xe">
                <v:stroke joinstyle="miter"/>
                <v:path gradientshapeok="t" o:connecttype="rect"/>
              </v:shapetype>
              <v:shape id="Caixa de Texto 15" o:spid="_x0000_s1026" type="#_x0000_t202" style="position:absolute;margin-left:283.2pt;margin-top:10.45pt;width:169.5pt;height:7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" filled="f" stroked="f" strokeweight=".5pt">
                <v:textbox>
                  <w:txbxContent>
                    <w:p w14:paraId="1C9DCC75" w14:textId="77777777" w:rsidR="005D6F86" w:rsidRPr="005D6F86" w:rsidRDefault="005D6F86" w:rsidP="005D6F86">
                      <w:pPr>
                        <w:spacing w:after="0"/>
                        <w:jc w:val="center"/>
                        <w:rPr>
                          <w:rFonts w:ascii="Arial" w:hAnsi="Arial" w:cs="Arial"/>
                          <w:bCs/>
                          <w:sz w:val="22"/>
                          <w:szCs w:val="22"/>
                        </w:rPr>
                      </w:pPr>
                      <w:r w:rsidRPr="005D6F86">
                        <w:rPr>
                          <w:rFonts w:ascii="Arial" w:hAnsi="Arial" w:cs="Arial"/>
                          <w:bCs/>
                          <w:sz w:val="22"/>
                          <w:szCs w:val="22"/>
                        </w:rPr>
                        <w:t>Instituição Parceira</w:t>
                      </w:r>
                    </w:p>
                    <w:p w14:paraId="6CB96B29" w14:textId="77777777" w:rsidR="005D6F86" w:rsidRPr="005D6F86" w:rsidRDefault="005D6F86" w:rsidP="005D6F86">
                      <w:pPr>
                        <w:spacing w:after="0"/>
                        <w:jc w:val="center"/>
                        <w:rPr>
                          <w:rFonts w:ascii="Arial" w:hAnsi="Arial" w:cs="Arial"/>
                          <w:bCs/>
                          <w:sz w:val="22"/>
                          <w:szCs w:val="22"/>
                        </w:rPr>
                      </w:pPr>
                      <w:r w:rsidRPr="005D6F86">
                        <w:rPr>
                          <w:rFonts w:ascii="Arial" w:hAnsi="Arial" w:cs="Arial"/>
                          <w:bCs/>
                          <w:sz w:val="22"/>
                          <w:szCs w:val="22"/>
                        </w:rPr>
                        <w:t>Assinatura do responsável</w:t>
                      </w:r>
                    </w:p>
                    <w:p w14:paraId="5F0E2923" w14:textId="77777777" w:rsidR="005D6F86" w:rsidRDefault="005D6F86" w:rsidP="005D6F86"/>
                  </w:txbxContent>
                </v:textbox>
              </v:shape>
            </w:pict>
          </mc:Fallback>
        </mc:AlternateContent>
      </w:r>
      <w:r>
        <w:rPr>
          <w:rFonts w:ascii="Arial" w:hAnsi="Arial" w:cs="Arial"/>
          <w:bCs/>
          <w:noProof/>
          <w:sz w:val="22"/>
          <w:szCs w:val="22"/>
        </w:rPr>
        <mc:AlternateContent>
          <mc:Choice Requires="wps">
            <w:drawing>
              <wp:anchor distT="0" distB="0" distL="114300" distR="114300" simplePos="0" relativeHeight="251659264" behindDoc="0" locked="0" layoutInCell="1" allowOverlap="1" wp14:anchorId="5FF65908" wp14:editId="50071256">
                <wp:simplePos x="0" y="0"/>
                <wp:positionH relativeFrom="column">
                  <wp:posOffset>1806575</wp:posOffset>
                </wp:positionH>
                <wp:positionV relativeFrom="paragraph">
                  <wp:posOffset>1636395</wp:posOffset>
                </wp:positionV>
                <wp:extent cx="2152650" cy="904875"/>
                <wp:effectExtent l="0" t="0" r="0" b="0"/>
                <wp:wrapNone/>
                <wp:docPr id="13" name="Caixa de Texto 13"/>
                <wp:cNvGraphicFramePr/>
                <a:graphic xmlns:a="http://schemas.openxmlformats.org/drawingml/2006/main">
                  <a:graphicData uri="http://schemas.microsoft.com/office/word/2010/wordprocessingShape">
                    <wps:wsp>
                      <wps:cNvSpPr txBox="1"/>
                      <wps:spPr>
                        <a:xfrm>
                          <a:off x="0" y="0"/>
                          <a:ext cx="2152650" cy="904875"/>
                        </a:xfrm>
                        <a:prstGeom prst="rect">
                          <a:avLst/>
                        </a:prstGeom>
                        <a:noFill/>
                        <a:ln w="6350">
                          <a:noFill/>
                        </a:ln>
                      </wps:spPr>
                      <wps:txbx>
                        <w:txbxContent>
                          <w:p w14:paraId="152BAAF2" w14:textId="7E5BAEB8" w:rsidR="005D6F86" w:rsidRDefault="005D6F86" w:rsidP="005D6F86">
                            <w:pPr>
                              <w:spacing w:after="0"/>
                              <w:jc w:val="center"/>
                              <w:rPr>
                                <w:rFonts w:asciiTheme="minorHAnsi" w:hAnsiTheme="minorHAnsi"/>
                              </w:rPr>
                            </w:pPr>
                            <w:r w:rsidRPr="00921670">
                              <w:rPr>
                                <w:rFonts w:asciiTheme="minorHAnsi" w:hAnsiTheme="minorHAnsi"/>
                              </w:rPr>
                              <w:t>Carimbo CNPJ</w:t>
                            </w:r>
                          </w:p>
                          <w:p w14:paraId="330D45C4" w14:textId="77777777" w:rsidR="005D6F86" w:rsidRPr="005D6F86" w:rsidRDefault="005D6F86" w:rsidP="005D6F86">
                            <w:pPr>
                              <w:spacing w:after="0"/>
                              <w:jc w:val="center"/>
                              <w:rPr>
                                <w:rFonts w:ascii="Arial" w:hAnsi="Arial" w:cs="Arial"/>
                                <w:bCs/>
                                <w:sz w:val="22"/>
                                <w:szCs w:val="22"/>
                              </w:rPr>
                            </w:pPr>
                            <w:r w:rsidRPr="005D6F86">
                              <w:rPr>
                                <w:rFonts w:ascii="Arial" w:hAnsi="Arial" w:cs="Arial"/>
                                <w:bCs/>
                                <w:sz w:val="22"/>
                                <w:szCs w:val="22"/>
                              </w:rPr>
                              <w:t>Instituição Parceira</w:t>
                            </w:r>
                          </w:p>
                          <w:p w14:paraId="1E4AB4F8" w14:textId="77777777" w:rsidR="005D6F86" w:rsidRDefault="005D6F86" w:rsidP="005D6F86">
                            <w:pPr>
                              <w:spacing w:after="0"/>
                              <w:jc w:val="center"/>
                            </w:pPr>
                          </w:p>
                          <w:p w14:paraId="6223246C" w14:textId="77777777" w:rsidR="005D6F86" w:rsidRDefault="005D6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F65908" id="Caixa de Texto 13" o:spid="_x0000_s1027" type="#_x0000_t202" style="position:absolute;margin-left:142.25pt;margin-top:128.85pt;width:169.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" filled="f" stroked="f" strokeweight=".5pt">
                <v:textbox>
                  <w:txbxContent>
                    <w:p w14:paraId="152BAAF2" w14:textId="7E5BAEB8" w:rsidR="005D6F86" w:rsidRDefault="005D6F86" w:rsidP="005D6F86">
                      <w:pPr>
                        <w:spacing w:after="0"/>
                        <w:jc w:val="center"/>
                        <w:rPr>
                          <w:rFonts w:asciiTheme="minorHAnsi" w:hAnsiTheme="minorHAnsi"/>
                        </w:rPr>
                      </w:pPr>
                      <w:r w:rsidRPr="00921670">
                        <w:rPr>
                          <w:rFonts w:asciiTheme="minorHAnsi" w:hAnsiTheme="minorHAnsi"/>
                        </w:rPr>
                        <w:t>Carimbo CNPJ</w:t>
                      </w:r>
                    </w:p>
                    <w:p w14:paraId="330D45C4" w14:textId="77777777" w:rsidR="005D6F86" w:rsidRPr="005D6F86" w:rsidRDefault="005D6F86" w:rsidP="005D6F86">
                      <w:pPr>
                        <w:spacing w:after="0"/>
                        <w:jc w:val="center"/>
                        <w:rPr>
                          <w:rFonts w:ascii="Arial" w:hAnsi="Arial" w:cs="Arial"/>
                          <w:bCs/>
                          <w:sz w:val="22"/>
                          <w:szCs w:val="22"/>
                        </w:rPr>
                      </w:pPr>
                      <w:r w:rsidRPr="005D6F86">
                        <w:rPr>
                          <w:rFonts w:ascii="Arial" w:hAnsi="Arial" w:cs="Arial"/>
                          <w:bCs/>
                          <w:sz w:val="22"/>
                          <w:szCs w:val="22"/>
                        </w:rPr>
                        <w:t>Instituição Parceira</w:t>
                      </w:r>
                    </w:p>
                    <w:p w14:paraId="1E4AB4F8" w14:textId="77777777" w:rsidR="005D6F86" w:rsidRDefault="005D6F86" w:rsidP="005D6F86">
                      <w:pPr>
                        <w:spacing w:after="0"/>
                        <w:jc w:val="center"/>
                      </w:pPr>
                    </w:p>
                    <w:p w14:paraId="6223246C" w14:textId="77777777" w:rsidR="005D6F86" w:rsidRDefault="005D6F86"/>
                  </w:txbxContent>
                </v:textbox>
              </v:shape>
            </w:pict>
          </mc:Fallback>
        </mc:AlternateContent>
      </w:r>
      <w:r>
        <w:rPr>
          <w:rFonts w:ascii="Arial" w:hAnsi="Arial" w:cs="Arial"/>
          <w:bCs/>
          <w:noProof/>
          <w:sz w:val="22"/>
          <w:szCs w:val="22"/>
        </w:rPr>
        <mc:AlternateContent>
          <mc:Choice Requires="wps">
            <w:drawing>
              <wp:anchor distT="0" distB="0" distL="114300" distR="114300" simplePos="0" relativeHeight="251661312" behindDoc="0" locked="0" layoutInCell="1" allowOverlap="1" wp14:anchorId="25CDDEDF" wp14:editId="4948C5FF">
                <wp:simplePos x="0" y="0"/>
                <wp:positionH relativeFrom="column">
                  <wp:posOffset>-346710</wp:posOffset>
                </wp:positionH>
                <wp:positionV relativeFrom="paragraph">
                  <wp:posOffset>142240</wp:posOffset>
                </wp:positionV>
                <wp:extent cx="2152650" cy="904875"/>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2152650" cy="904875"/>
                        </a:xfrm>
                        <a:prstGeom prst="rect">
                          <a:avLst/>
                        </a:prstGeom>
                        <a:noFill/>
                        <a:ln w="6350">
                          <a:noFill/>
                        </a:ln>
                      </wps:spPr>
                      <wps:txbx>
                        <w:txbxContent>
                          <w:p w14:paraId="641C8C03" w14:textId="77777777" w:rsidR="005D6F86" w:rsidRPr="005D6F86" w:rsidRDefault="005D6F86" w:rsidP="005D6F86">
                            <w:pPr>
                              <w:spacing w:after="0" w:line="240" w:lineRule="auto"/>
                              <w:jc w:val="center"/>
                              <w:rPr>
                                <w:rFonts w:ascii="Arial" w:hAnsi="Arial" w:cs="Arial"/>
                                <w:bCs/>
                                <w:sz w:val="22"/>
                                <w:szCs w:val="22"/>
                              </w:rPr>
                            </w:pPr>
                            <w:r w:rsidRPr="005D6F86">
                              <w:rPr>
                                <w:rFonts w:ascii="Arial" w:hAnsi="Arial" w:cs="Arial"/>
                                <w:bCs/>
                                <w:sz w:val="22"/>
                                <w:szCs w:val="22"/>
                              </w:rPr>
                              <w:t>Rogério Riente</w:t>
                            </w:r>
                          </w:p>
                          <w:p w14:paraId="36343E5C" w14:textId="77777777" w:rsidR="005D6F86" w:rsidRPr="005D6F86" w:rsidRDefault="005D6F86" w:rsidP="005D6F86">
                            <w:pPr>
                              <w:spacing w:after="0" w:line="240" w:lineRule="auto"/>
                              <w:jc w:val="center"/>
                              <w:rPr>
                                <w:rFonts w:ascii="Arial" w:hAnsi="Arial" w:cs="Arial"/>
                                <w:bCs/>
                                <w:sz w:val="22"/>
                                <w:szCs w:val="22"/>
                              </w:rPr>
                            </w:pPr>
                            <w:r w:rsidRPr="005D6F86">
                              <w:rPr>
                                <w:rFonts w:ascii="Arial" w:hAnsi="Arial" w:cs="Arial"/>
                                <w:bCs/>
                                <w:sz w:val="22"/>
                                <w:szCs w:val="22"/>
                              </w:rPr>
                              <w:t>Prefeito Municipal</w:t>
                            </w:r>
                          </w:p>
                          <w:p w14:paraId="2DB5A34B" w14:textId="77777777" w:rsidR="005D6F86" w:rsidRDefault="005D6F86" w:rsidP="005D6F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DDEDF" id="Caixa de Texto 14" o:spid="_x0000_s1028" type="#_x0000_t202" style="position:absolute;margin-left:-27.3pt;margin-top:11.2pt;width:169.5pt;height:7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" filled="f" stroked="f" strokeweight=".5pt">
                <v:textbox>
                  <w:txbxContent>
                    <w:p w14:paraId="641C8C03" w14:textId="77777777" w:rsidR="005D6F86" w:rsidRPr="005D6F86" w:rsidRDefault="005D6F86" w:rsidP="005D6F86">
                      <w:pPr>
                        <w:spacing w:after="0" w:line="240" w:lineRule="auto"/>
                        <w:jc w:val="center"/>
                        <w:rPr>
                          <w:rFonts w:ascii="Arial" w:hAnsi="Arial" w:cs="Arial"/>
                          <w:bCs/>
                          <w:sz w:val="22"/>
                          <w:szCs w:val="22"/>
                        </w:rPr>
                      </w:pPr>
                      <w:r w:rsidRPr="005D6F86">
                        <w:rPr>
                          <w:rFonts w:ascii="Arial" w:hAnsi="Arial" w:cs="Arial"/>
                          <w:bCs/>
                          <w:sz w:val="22"/>
                          <w:szCs w:val="22"/>
                        </w:rPr>
                        <w:t>Rogério Riente</w:t>
                      </w:r>
                    </w:p>
                    <w:p w14:paraId="36343E5C" w14:textId="77777777" w:rsidR="005D6F86" w:rsidRPr="005D6F86" w:rsidRDefault="005D6F86" w:rsidP="005D6F86">
                      <w:pPr>
                        <w:spacing w:after="0" w:line="240" w:lineRule="auto"/>
                        <w:jc w:val="center"/>
                        <w:rPr>
                          <w:rFonts w:ascii="Arial" w:hAnsi="Arial" w:cs="Arial"/>
                          <w:bCs/>
                          <w:sz w:val="22"/>
                          <w:szCs w:val="22"/>
                        </w:rPr>
                      </w:pPr>
                      <w:r w:rsidRPr="005D6F86">
                        <w:rPr>
                          <w:rFonts w:ascii="Arial" w:hAnsi="Arial" w:cs="Arial"/>
                          <w:bCs/>
                          <w:sz w:val="22"/>
                          <w:szCs w:val="22"/>
                        </w:rPr>
                        <w:t>Prefeito Municipal</w:t>
                      </w:r>
                    </w:p>
                    <w:p w14:paraId="2DB5A34B" w14:textId="77777777" w:rsidR="005D6F86" w:rsidRDefault="005D6F86" w:rsidP="005D6F86"/>
                  </w:txbxContent>
                </v:textbox>
              </v:shape>
            </w:pict>
          </mc:Fallback>
        </mc:AlternateContent>
      </w:r>
    </w:p>
    <w:p w14:paraId="0A995A41" w14:textId="7A9ADC93" w:rsidR="005D6F86" w:rsidRDefault="005D6F86" w:rsidP="005D6F86">
      <w:pPr>
        <w:spacing w:after="0"/>
        <w:rPr>
          <w:rFonts w:ascii="Arial" w:hAnsi="Arial" w:cs="Arial"/>
          <w:bCs/>
          <w:sz w:val="22"/>
          <w:szCs w:val="22"/>
        </w:rPr>
      </w:pPr>
    </w:p>
    <w:p w14:paraId="777DB386" w14:textId="54CBB29A" w:rsidR="005D6F86" w:rsidRDefault="005D6F86" w:rsidP="005D6F86">
      <w:pPr>
        <w:spacing w:after="0"/>
        <w:rPr>
          <w:rFonts w:ascii="Arial" w:hAnsi="Arial" w:cs="Arial"/>
          <w:bCs/>
          <w:sz w:val="22"/>
          <w:szCs w:val="22"/>
        </w:rPr>
      </w:pPr>
    </w:p>
    <w:p w14:paraId="099F0EE3" w14:textId="2B611EDF" w:rsidR="005D6F86" w:rsidRDefault="005D6F86" w:rsidP="005D6F86">
      <w:pPr>
        <w:spacing w:after="0"/>
        <w:rPr>
          <w:rFonts w:ascii="Arial" w:hAnsi="Arial" w:cs="Arial"/>
          <w:bCs/>
          <w:sz w:val="22"/>
          <w:szCs w:val="22"/>
        </w:rPr>
      </w:pPr>
    </w:p>
    <w:p w14:paraId="5A5CE7C3" w14:textId="2C965F07" w:rsidR="005D6F86" w:rsidRDefault="005D6F86" w:rsidP="005D6F86">
      <w:pPr>
        <w:spacing w:after="0"/>
        <w:rPr>
          <w:rFonts w:ascii="Arial" w:hAnsi="Arial" w:cs="Arial"/>
          <w:bCs/>
          <w:sz w:val="22"/>
          <w:szCs w:val="22"/>
        </w:rPr>
      </w:pPr>
    </w:p>
    <w:p w14:paraId="1ABD2C34" w14:textId="582E482E" w:rsidR="005D6F86" w:rsidRDefault="005D6F86" w:rsidP="005D6F86">
      <w:pPr>
        <w:spacing w:after="0"/>
        <w:rPr>
          <w:rFonts w:ascii="Arial" w:hAnsi="Arial" w:cs="Arial"/>
          <w:bCs/>
          <w:sz w:val="22"/>
          <w:szCs w:val="22"/>
        </w:rPr>
      </w:pPr>
    </w:p>
    <w:p w14:paraId="7BAB32A2" w14:textId="68D8195E" w:rsidR="005D6F86" w:rsidRDefault="005D6F86" w:rsidP="005D6F86">
      <w:pPr>
        <w:spacing w:after="0"/>
        <w:rPr>
          <w:rFonts w:ascii="Arial" w:hAnsi="Arial" w:cs="Arial"/>
          <w:bCs/>
          <w:sz w:val="22"/>
          <w:szCs w:val="22"/>
        </w:rPr>
      </w:pPr>
    </w:p>
    <w:p w14:paraId="483EFCE0" w14:textId="55475DBB" w:rsidR="005D6F86" w:rsidRDefault="005D6F86" w:rsidP="005D6F86">
      <w:pPr>
        <w:spacing w:after="0"/>
        <w:rPr>
          <w:rFonts w:ascii="Arial" w:hAnsi="Arial" w:cs="Arial"/>
          <w:bCs/>
          <w:sz w:val="22"/>
          <w:szCs w:val="22"/>
        </w:rPr>
      </w:pPr>
    </w:p>
    <w:p w14:paraId="1B4B568E" w14:textId="6E5BEEF4" w:rsidR="005D6F86" w:rsidRDefault="005D6F86" w:rsidP="005D6F86">
      <w:pPr>
        <w:spacing w:after="0"/>
        <w:rPr>
          <w:rFonts w:ascii="Arial" w:hAnsi="Arial" w:cs="Arial"/>
          <w:bCs/>
          <w:sz w:val="22"/>
          <w:szCs w:val="22"/>
        </w:rPr>
      </w:pPr>
    </w:p>
    <w:p w14:paraId="37903505" w14:textId="3E022619" w:rsidR="005D6F86" w:rsidRDefault="005D6F86" w:rsidP="005D6F86">
      <w:pPr>
        <w:spacing w:after="0"/>
        <w:rPr>
          <w:rFonts w:ascii="Arial" w:hAnsi="Arial" w:cs="Arial"/>
          <w:bCs/>
          <w:sz w:val="22"/>
          <w:szCs w:val="22"/>
        </w:rPr>
      </w:pPr>
    </w:p>
    <w:p w14:paraId="169A2B88" w14:textId="240084E1" w:rsidR="005D6F86" w:rsidRDefault="005D6F86" w:rsidP="005D6F86">
      <w:pPr>
        <w:spacing w:after="0"/>
        <w:rPr>
          <w:rFonts w:ascii="Arial" w:hAnsi="Arial" w:cs="Arial"/>
          <w:bCs/>
          <w:sz w:val="22"/>
          <w:szCs w:val="22"/>
        </w:rPr>
      </w:pPr>
    </w:p>
    <w:p w14:paraId="08EF48FF" w14:textId="646A7045" w:rsidR="005D6F86" w:rsidRDefault="005D6F86" w:rsidP="005D6F86">
      <w:pPr>
        <w:spacing w:after="0"/>
        <w:rPr>
          <w:rFonts w:ascii="Arial" w:hAnsi="Arial" w:cs="Arial"/>
          <w:bCs/>
          <w:sz w:val="22"/>
          <w:szCs w:val="22"/>
        </w:rPr>
      </w:pPr>
    </w:p>
    <w:p w14:paraId="6F1A36CA" w14:textId="2D50F90A" w:rsidR="005D6F86" w:rsidRDefault="005D6F86" w:rsidP="005D6F86">
      <w:pPr>
        <w:spacing w:after="0"/>
        <w:rPr>
          <w:rFonts w:ascii="Arial" w:hAnsi="Arial" w:cs="Arial"/>
          <w:bCs/>
          <w:sz w:val="22"/>
          <w:szCs w:val="22"/>
        </w:rPr>
      </w:pPr>
    </w:p>
    <w:p w14:paraId="4654FA30" w14:textId="450ECFDD" w:rsidR="005D6F86" w:rsidRDefault="005D6F86" w:rsidP="005D6F86">
      <w:pPr>
        <w:spacing w:after="0"/>
        <w:rPr>
          <w:rFonts w:ascii="Arial" w:hAnsi="Arial" w:cs="Arial"/>
          <w:bCs/>
          <w:sz w:val="22"/>
          <w:szCs w:val="22"/>
        </w:rPr>
      </w:pPr>
    </w:p>
    <w:p w14:paraId="20FB53FF" w14:textId="77777777" w:rsidR="005D6F86" w:rsidRDefault="005D6F86" w:rsidP="005D6F86">
      <w:pPr>
        <w:spacing w:after="0"/>
        <w:rPr>
          <w:rFonts w:ascii="Arial" w:hAnsi="Arial" w:cs="Arial"/>
          <w:bCs/>
          <w:sz w:val="22"/>
          <w:szCs w:val="22"/>
        </w:rPr>
      </w:pPr>
    </w:p>
    <w:sectPr w:rsidR="005D6F86" w:rsidSect="005D6F8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28A59" w14:textId="77777777" w:rsidR="005E30D6" w:rsidRDefault="005E30D6" w:rsidP="005D6F86">
      <w:pPr>
        <w:spacing w:after="0" w:line="240" w:lineRule="auto"/>
      </w:pPr>
      <w:r>
        <w:separator/>
      </w:r>
    </w:p>
  </w:endnote>
  <w:endnote w:type="continuationSeparator" w:id="0">
    <w:p w14:paraId="6FEAF153" w14:textId="77777777" w:rsidR="005E30D6" w:rsidRDefault="005E30D6" w:rsidP="005D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356C4" w14:textId="77777777" w:rsidR="005D6F86" w:rsidRDefault="005D6F8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026987"/>
      <w:docPartObj>
        <w:docPartGallery w:val="Page Numbers (Bottom of Page)"/>
        <w:docPartUnique/>
      </w:docPartObj>
    </w:sdtPr>
    <w:sdtEndPr>
      <w:rPr>
        <w:sz w:val="20"/>
        <w:szCs w:val="20"/>
      </w:rPr>
    </w:sdtEndPr>
    <w:sdtContent>
      <w:p w14:paraId="121FD02C" w14:textId="77777777" w:rsidR="00C74364" w:rsidRPr="00935417" w:rsidRDefault="005E30D6">
        <w:pPr>
          <w:pStyle w:val="Rodap"/>
          <w:jc w:val="center"/>
          <w:rPr>
            <w:sz w:val="20"/>
            <w:szCs w:val="20"/>
          </w:rPr>
        </w:pPr>
        <w:r w:rsidRPr="00935417">
          <w:rPr>
            <w:sz w:val="20"/>
            <w:szCs w:val="20"/>
          </w:rPr>
          <w:fldChar w:fldCharType="begin"/>
        </w:r>
        <w:r w:rsidRPr="00935417">
          <w:rPr>
            <w:sz w:val="20"/>
            <w:szCs w:val="20"/>
          </w:rPr>
          <w:instrText>PAGE   \* MERGEFORMAT</w:instrText>
        </w:r>
        <w:r w:rsidRPr="00935417">
          <w:rPr>
            <w:sz w:val="20"/>
            <w:szCs w:val="20"/>
          </w:rPr>
          <w:fldChar w:fldCharType="separate"/>
        </w:r>
        <w:r>
          <w:rPr>
            <w:noProof/>
            <w:sz w:val="20"/>
            <w:szCs w:val="20"/>
          </w:rPr>
          <w:t>9</w:t>
        </w:r>
        <w:r w:rsidRPr="00935417">
          <w:rPr>
            <w:sz w:val="20"/>
            <w:szCs w:val="20"/>
          </w:rPr>
          <w:fldChar w:fldCharType="end"/>
        </w:r>
      </w:p>
    </w:sdtContent>
  </w:sdt>
  <w:p w14:paraId="6981D17E" w14:textId="77777777" w:rsidR="00C74364" w:rsidRPr="000117FF" w:rsidRDefault="005E30D6" w:rsidP="000117F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0AA1A" w14:textId="77777777" w:rsidR="005D6F86" w:rsidRDefault="005D6F8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1C177" w14:textId="77777777" w:rsidR="005E30D6" w:rsidRDefault="005E30D6" w:rsidP="005D6F86">
      <w:pPr>
        <w:spacing w:after="0" w:line="240" w:lineRule="auto"/>
      </w:pPr>
      <w:r>
        <w:separator/>
      </w:r>
    </w:p>
  </w:footnote>
  <w:footnote w:type="continuationSeparator" w:id="0">
    <w:p w14:paraId="3518F318" w14:textId="77777777" w:rsidR="005E30D6" w:rsidRDefault="005E30D6" w:rsidP="005D6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3E4F" w14:textId="77777777" w:rsidR="005D6F86" w:rsidRDefault="005D6F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DB04" w14:textId="7F999CB0" w:rsidR="00C74364" w:rsidRPr="002B7A4C" w:rsidRDefault="005D6F86" w:rsidP="00B24060">
    <w:pPr>
      <w:pStyle w:val="Cabealho"/>
      <w:jc w:val="center"/>
      <w:rPr>
        <w:rFonts w:ascii="Times New Roman" w:hAnsi="Times New Roman" w:cs="Times New Roman"/>
        <w:b/>
        <w:spacing w:val="40"/>
        <w:sz w:val="20"/>
        <w:szCs w:val="20"/>
      </w:rPr>
    </w:pPr>
    <w:r w:rsidRPr="002B7A4C">
      <w:rPr>
        <w:rFonts w:ascii="Times New Roman" w:hAnsi="Times New Roman" w:cs="Times New Roman"/>
        <w:b/>
        <w:noProof/>
        <w:spacing w:val="40"/>
        <w:sz w:val="20"/>
        <w:szCs w:val="20"/>
        <w:lang w:eastAsia="pt-BR"/>
      </w:rPr>
      <w:drawing>
        <wp:anchor distT="0" distB="0" distL="114300" distR="114300" simplePos="0" relativeHeight="251660288" behindDoc="0" locked="0" layoutInCell="1" allowOverlap="1" wp14:anchorId="4AD50FF5" wp14:editId="6C43C997">
          <wp:simplePos x="0" y="0"/>
          <wp:positionH relativeFrom="leftMargin">
            <wp:posOffset>971550</wp:posOffset>
          </wp:positionH>
          <wp:positionV relativeFrom="page">
            <wp:posOffset>276225</wp:posOffset>
          </wp:positionV>
          <wp:extent cx="875030" cy="875030"/>
          <wp:effectExtent l="0" t="0" r="0" b="127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marcaPMM.png"/>
                  <pic:cNvPicPr/>
                </pic:nvPicPr>
                <pic:blipFill>
                  <a:blip r:embed="rId1">
                    <a:extLst>
                      <a:ext uri="{28A0092B-C50C-407E-A947-70E740481C1C}">
                        <a14:useLocalDpi xmlns:a14="http://schemas.microsoft.com/office/drawing/2010/main" val="0"/>
                      </a:ext>
                    </a:extLst>
                  </a:blip>
                  <a:stretch>
                    <a:fillRect/>
                  </a:stretch>
                </pic:blipFill>
                <pic:spPr>
                  <a:xfrm>
                    <a:off x="0" y="0"/>
                    <a:ext cx="875030" cy="87503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005E30D6" w:rsidRPr="002B7A4C">
      <w:rPr>
        <w:rFonts w:ascii="Times New Roman" w:hAnsi="Times New Roman" w:cs="Times New Roman"/>
        <w:b/>
        <w:spacing w:val="40"/>
        <w:sz w:val="20"/>
        <w:szCs w:val="20"/>
      </w:rPr>
      <w:t xml:space="preserve">PREFEITURA </w:t>
    </w:r>
    <w:r w:rsidR="005E30D6" w:rsidRPr="002B7A4C">
      <w:rPr>
        <w:rFonts w:ascii="Times New Roman" w:hAnsi="Times New Roman" w:cs="Times New Roman"/>
        <w:b/>
        <w:spacing w:val="40"/>
        <w:sz w:val="20"/>
        <w:szCs w:val="20"/>
      </w:rPr>
      <w:t>MUNICIPAL DE MENDES</w:t>
    </w:r>
  </w:p>
  <w:p w14:paraId="347EF555" w14:textId="77777777" w:rsidR="00C74364" w:rsidRPr="002B7A4C" w:rsidRDefault="005E30D6" w:rsidP="00B24060">
    <w:pPr>
      <w:pStyle w:val="Cabealho"/>
      <w:jc w:val="center"/>
      <w:rPr>
        <w:rFonts w:ascii="Times New Roman" w:hAnsi="Times New Roman" w:cs="Times New Roman"/>
        <w:b/>
        <w:spacing w:val="40"/>
        <w:sz w:val="20"/>
        <w:szCs w:val="20"/>
      </w:rPr>
    </w:pPr>
    <w:r w:rsidRPr="002B7A4C">
      <w:rPr>
        <w:rFonts w:ascii="Times New Roman" w:hAnsi="Times New Roman" w:cs="Times New Roman"/>
        <w:b/>
        <w:spacing w:val="40"/>
        <w:sz w:val="20"/>
        <w:szCs w:val="20"/>
      </w:rPr>
      <w:t>SECRETARIA MUNICIPAL DE ADMINISTRAÇÃO</w:t>
    </w:r>
  </w:p>
  <w:p w14:paraId="05967F4C" w14:textId="77777777" w:rsidR="00C74364" w:rsidRPr="002B7A4C" w:rsidRDefault="005E30D6" w:rsidP="00B24060">
    <w:pPr>
      <w:pStyle w:val="Rodap"/>
      <w:jc w:val="center"/>
      <w:rPr>
        <w:rFonts w:ascii="Times New Roman" w:hAnsi="Times New Roman" w:cs="Times New Roman"/>
        <w:sz w:val="20"/>
        <w:szCs w:val="20"/>
      </w:rPr>
    </w:pPr>
    <w:r w:rsidRPr="002B7A4C">
      <w:rPr>
        <w:rFonts w:ascii="Times New Roman" w:hAnsi="Times New Roman" w:cs="Times New Roman"/>
        <w:sz w:val="20"/>
        <w:szCs w:val="20"/>
      </w:rPr>
      <w:t>End.: Avenida Júlio Braga, n° 86, Centro, Mendes/RJ</w:t>
    </w:r>
  </w:p>
  <w:p w14:paraId="799E29AC" w14:textId="77777777" w:rsidR="00C74364" w:rsidRPr="0056319B" w:rsidRDefault="005E30D6" w:rsidP="000E39C3">
    <w:pPr>
      <w:pStyle w:val="Rodap"/>
      <w:pBdr>
        <w:bottom w:val="single" w:sz="12" w:space="19" w:color="auto"/>
      </w:pBdr>
      <w:jc w:val="center"/>
      <w:rPr>
        <w:spacing w:val="40"/>
      </w:rPr>
    </w:pPr>
    <w:r w:rsidRPr="002B7A4C">
      <w:rPr>
        <w:rFonts w:ascii="Times New Roman" w:hAnsi="Times New Roman" w:cs="Times New Roman"/>
        <w:sz w:val="20"/>
        <w:szCs w:val="20"/>
      </w:rPr>
      <w:t xml:space="preserve">Tel.: </w:t>
    </w:r>
    <w:r>
      <w:rPr>
        <w:rFonts w:ascii="Times New Roman" w:hAnsi="Times New Roman" w:cs="Times New Roman"/>
        <w:sz w:val="20"/>
        <w:szCs w:val="20"/>
      </w:rPr>
      <w:t>(</w:t>
    </w:r>
    <w:r w:rsidRPr="002B7A4C">
      <w:rPr>
        <w:rFonts w:ascii="Times New Roman" w:hAnsi="Times New Roman" w:cs="Times New Roman"/>
        <w:sz w:val="20"/>
        <w:szCs w:val="20"/>
      </w:rPr>
      <w:t>24</w:t>
    </w:r>
    <w:r>
      <w:rPr>
        <w:rFonts w:ascii="Times New Roman" w:hAnsi="Times New Roman" w:cs="Times New Roman"/>
        <w:sz w:val="20"/>
        <w:szCs w:val="20"/>
      </w:rPr>
      <w:t>)</w:t>
    </w:r>
    <w:r w:rsidRPr="002B7A4C">
      <w:rPr>
        <w:rFonts w:ascii="Times New Roman" w:hAnsi="Times New Roman" w:cs="Times New Roman"/>
        <w:sz w:val="20"/>
        <w:szCs w:val="20"/>
      </w:rPr>
      <w:t xml:space="preserve"> 2465-066</w:t>
    </w:r>
    <w:r>
      <w:rPr>
        <w:rFonts w:ascii="Times New Roman" w:hAnsi="Times New Roman" w:cs="Times New Roman"/>
        <w:sz w:val="20"/>
        <w:szCs w:val="20"/>
      </w:rPr>
      <w:t>1,</w:t>
    </w:r>
    <w:r w:rsidRPr="002B7A4C">
      <w:rPr>
        <w:rFonts w:ascii="Times New Roman" w:hAnsi="Times New Roman" w:cs="Times New Roman"/>
        <w:sz w:val="20"/>
        <w:szCs w:val="20"/>
      </w:rPr>
      <w:t xml:space="preserve"> Correio Eletrônico: </w:t>
    </w:r>
    <w:hyperlink r:id="rId2" w:history="1">
      <w:r w:rsidRPr="00835E6B">
        <w:rPr>
          <w:rStyle w:val="Hyperlink"/>
          <w:rFonts w:ascii="Times New Roman" w:hAnsi="Times New Roman" w:cs="Times New Roman"/>
          <w:sz w:val="20"/>
          <w:szCs w:val="20"/>
        </w:rPr>
        <w:t>administracao@mendes.rj.gov.br</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F8507" w14:textId="77777777" w:rsidR="005D6F86" w:rsidRDefault="005D6F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3AE"/>
    <w:multiLevelType w:val="hybridMultilevel"/>
    <w:tmpl w:val="E2EC214C"/>
    <w:lvl w:ilvl="0" w:tplc="0416000F">
      <w:start w:val="1"/>
      <w:numFmt w:val="decimal"/>
      <w:lvlText w:val="%1."/>
      <w:lvlJc w:val="left"/>
      <w:pPr>
        <w:ind w:left="810" w:hanging="360"/>
      </w:pPr>
      <w:rPr>
        <w:rFonts w:hint="default"/>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 w15:restartNumberingAfterBreak="0">
    <w:nsid w:val="51EA54E7"/>
    <w:multiLevelType w:val="hybridMultilevel"/>
    <w:tmpl w:val="F190C49E"/>
    <w:lvl w:ilvl="0" w:tplc="04160017">
      <w:start w:val="1"/>
      <w:numFmt w:val="lowerLetter"/>
      <w:lvlText w:val="%1)"/>
      <w:lvlJc w:val="left"/>
      <w:pPr>
        <w:ind w:left="1170" w:hanging="360"/>
      </w:pPr>
    </w:lvl>
    <w:lvl w:ilvl="1" w:tplc="04160019" w:tentative="1">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86"/>
    <w:rsid w:val="001119D5"/>
    <w:rsid w:val="00460548"/>
    <w:rsid w:val="005D6F86"/>
    <w:rsid w:val="005E30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2113"/>
  <w15:chartTrackingRefBased/>
  <w15:docId w15:val="{08CE454D-9517-4281-A3FB-A267E3AC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86"/>
    <w:rPr>
      <w:rFonts w:ascii="Century Gothic" w:hAnsi="Century Gothic"/>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6F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6F86"/>
    <w:rPr>
      <w:rFonts w:ascii="Century Gothic" w:hAnsi="Century Gothic"/>
      <w:sz w:val="24"/>
      <w:szCs w:val="24"/>
    </w:rPr>
  </w:style>
  <w:style w:type="paragraph" w:styleId="Rodap">
    <w:name w:val="footer"/>
    <w:basedOn w:val="Normal"/>
    <w:link w:val="RodapChar"/>
    <w:uiPriority w:val="99"/>
    <w:unhideWhenUsed/>
    <w:rsid w:val="005D6F86"/>
    <w:pPr>
      <w:tabs>
        <w:tab w:val="center" w:pos="4252"/>
        <w:tab w:val="right" w:pos="8504"/>
      </w:tabs>
      <w:spacing w:after="0" w:line="240" w:lineRule="auto"/>
    </w:pPr>
  </w:style>
  <w:style w:type="character" w:customStyle="1" w:styleId="RodapChar">
    <w:name w:val="Rodapé Char"/>
    <w:basedOn w:val="Fontepargpadro"/>
    <w:link w:val="Rodap"/>
    <w:uiPriority w:val="99"/>
    <w:rsid w:val="005D6F86"/>
    <w:rPr>
      <w:rFonts w:ascii="Century Gothic" w:hAnsi="Century Gothic"/>
      <w:sz w:val="24"/>
      <w:szCs w:val="24"/>
    </w:rPr>
  </w:style>
  <w:style w:type="character" w:styleId="Hyperlink">
    <w:name w:val="Hyperlink"/>
    <w:basedOn w:val="Fontepargpadro"/>
    <w:uiPriority w:val="99"/>
    <w:unhideWhenUsed/>
    <w:rsid w:val="005D6F86"/>
    <w:rPr>
      <w:color w:val="0563C1" w:themeColor="hyperlink"/>
      <w:u w:val="single"/>
    </w:rPr>
  </w:style>
  <w:style w:type="paragraph" w:styleId="PargrafodaLista">
    <w:name w:val="List Paragraph"/>
    <w:basedOn w:val="Normal"/>
    <w:uiPriority w:val="34"/>
    <w:qFormat/>
    <w:rsid w:val="005D6F86"/>
    <w:pPr>
      <w:spacing w:after="200" w:line="276"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administracao@mendes.rj.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702</Words>
  <Characters>3795</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Ventura Loures</dc:creator>
  <cp:keywords/>
  <dc:description/>
  <cp:lastModifiedBy>Eduardo Ventura Loures</cp:lastModifiedBy>
  <cp:revision>1</cp:revision>
  <dcterms:created xsi:type="dcterms:W3CDTF">2020-01-28T19:28:00Z</dcterms:created>
  <dcterms:modified xsi:type="dcterms:W3CDTF">2020-01-28T19:44:00Z</dcterms:modified>
</cp:coreProperties>
</file>